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DE" w:rsidRPr="006C0D9D" w:rsidRDefault="006C0D9D" w:rsidP="006C0D9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Приобретены элементы доступности объектов социальной, транспортной и инженерной инфраструктуры</w:t>
      </w:r>
      <w:r w:rsidR="00877A55">
        <w:rPr>
          <w:rFonts w:ascii="Liberation Serif" w:hAnsi="Liberation Serif"/>
          <w:sz w:val="28"/>
          <w:szCs w:val="28"/>
        </w:rPr>
        <w:t xml:space="preserve"> с 2018-2021год.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601"/>
        <w:gridCol w:w="992"/>
        <w:gridCol w:w="4020"/>
        <w:gridCol w:w="1474"/>
      </w:tblGrid>
      <w:tr w:rsidR="00877A55" w:rsidRPr="006C0D9D" w:rsidTr="00877A55">
        <w:tc>
          <w:tcPr>
            <w:tcW w:w="484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2601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992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Год</w:t>
            </w:r>
          </w:p>
        </w:tc>
        <w:tc>
          <w:tcPr>
            <w:tcW w:w="4020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1474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Сумма</w:t>
            </w:r>
          </w:p>
        </w:tc>
      </w:tr>
      <w:tr w:rsidR="00877A55" w:rsidRPr="006C0D9D" w:rsidTr="00877A55">
        <w:tc>
          <w:tcPr>
            <w:tcW w:w="484" w:type="dxa"/>
            <w:vMerge w:val="restart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601" w:type="dxa"/>
            <w:vMerge w:val="restart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МБУК «</w:t>
            </w:r>
            <w:proofErr w:type="spellStart"/>
            <w:r w:rsidRPr="006C0D9D">
              <w:rPr>
                <w:rFonts w:ascii="Liberation Serif" w:hAnsi="Liberation Serif"/>
                <w:sz w:val="28"/>
                <w:szCs w:val="28"/>
              </w:rPr>
              <w:t>Щелкунский</w:t>
            </w:r>
            <w:proofErr w:type="spellEnd"/>
            <w:r w:rsidRPr="006C0D9D">
              <w:rPr>
                <w:rFonts w:ascii="Liberation Serif" w:hAnsi="Liberation Serif"/>
                <w:sz w:val="28"/>
                <w:szCs w:val="28"/>
              </w:rPr>
              <w:t xml:space="preserve"> ДК»</w:t>
            </w:r>
          </w:p>
        </w:tc>
        <w:tc>
          <w:tcPr>
            <w:tcW w:w="992" w:type="dxa"/>
            <w:vMerge w:val="restart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</w:t>
            </w:r>
          </w:p>
        </w:tc>
        <w:tc>
          <w:tcPr>
            <w:tcW w:w="4020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Комплект для маркировки ступеней (противоскользящее покрытие + жёлтая краска аэрозоль)</w:t>
            </w:r>
          </w:p>
        </w:tc>
        <w:tc>
          <w:tcPr>
            <w:tcW w:w="1474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5900,00</w:t>
            </w:r>
          </w:p>
        </w:tc>
      </w:tr>
      <w:tr w:rsidR="00877A55" w:rsidRPr="006C0D9D" w:rsidTr="00877A55">
        <w:tc>
          <w:tcPr>
            <w:tcW w:w="484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020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Тактильная табличка (вывеска) с азбукой Бра</w:t>
            </w:r>
            <w:bookmarkStart w:id="0" w:name="_GoBack"/>
            <w:bookmarkEnd w:id="0"/>
            <w:r w:rsidRPr="006C0D9D">
              <w:rPr>
                <w:rFonts w:ascii="Liberation Serif" w:hAnsi="Liberation Serif"/>
                <w:sz w:val="28"/>
                <w:szCs w:val="28"/>
              </w:rPr>
              <w:t>йля, 300*400 мм, тактильный пластик 6 шт.</w:t>
            </w:r>
          </w:p>
        </w:tc>
        <w:tc>
          <w:tcPr>
            <w:tcW w:w="1474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24600,00</w:t>
            </w:r>
          </w:p>
        </w:tc>
      </w:tr>
      <w:tr w:rsidR="00877A55" w:rsidRPr="006C0D9D" w:rsidTr="00877A55">
        <w:tc>
          <w:tcPr>
            <w:tcW w:w="484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020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Противоскользящая плитка из резиновой крошки с рифлёной поверхностью 30*30 см</w:t>
            </w:r>
          </w:p>
        </w:tc>
        <w:tc>
          <w:tcPr>
            <w:tcW w:w="1474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1800,00</w:t>
            </w:r>
          </w:p>
        </w:tc>
      </w:tr>
      <w:tr w:rsidR="00877A55" w:rsidRPr="006C0D9D" w:rsidTr="00877A55">
        <w:tc>
          <w:tcPr>
            <w:tcW w:w="484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020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 xml:space="preserve">Беспроводная кнопка вызова персонала для инвалидов </w:t>
            </w:r>
            <w:proofErr w:type="gramStart"/>
            <w:r w:rsidRPr="006C0D9D">
              <w:rPr>
                <w:rFonts w:ascii="Liberation Serif" w:hAnsi="Liberation Serif"/>
                <w:sz w:val="28"/>
                <w:szCs w:val="28"/>
              </w:rPr>
              <w:t xml:space="preserve">( </w:t>
            </w:r>
            <w:proofErr w:type="gramEnd"/>
            <w:r w:rsidRPr="006C0D9D">
              <w:rPr>
                <w:rFonts w:ascii="Liberation Serif" w:hAnsi="Liberation Serif"/>
                <w:sz w:val="28"/>
                <w:szCs w:val="28"/>
              </w:rPr>
              <w:t>с приемником и тактильной табличкой)</w:t>
            </w:r>
          </w:p>
        </w:tc>
        <w:tc>
          <w:tcPr>
            <w:tcW w:w="1474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8700,00</w:t>
            </w:r>
          </w:p>
        </w:tc>
      </w:tr>
      <w:tr w:rsidR="00877A55" w:rsidRPr="006C0D9D" w:rsidTr="00877A55">
        <w:tc>
          <w:tcPr>
            <w:tcW w:w="484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020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Комплект для маркировки поручней ( окончание поручне</w:t>
            </w:r>
            <w:proofErr w:type="gramStart"/>
            <w:r w:rsidRPr="006C0D9D">
              <w:rPr>
                <w:rFonts w:ascii="Liberation Serif" w:hAnsi="Liberation Serif"/>
                <w:sz w:val="28"/>
                <w:szCs w:val="28"/>
              </w:rPr>
              <w:t>й-</w:t>
            </w:r>
            <w:proofErr w:type="gramEnd"/>
            <w:r w:rsidRPr="006C0D9D">
              <w:rPr>
                <w:rFonts w:ascii="Liberation Serif" w:hAnsi="Liberation Serif"/>
                <w:sz w:val="28"/>
                <w:szCs w:val="28"/>
              </w:rPr>
              <w:t xml:space="preserve"> комплект из 3 наклеек)</w:t>
            </w:r>
          </w:p>
        </w:tc>
        <w:tc>
          <w:tcPr>
            <w:tcW w:w="1474" w:type="dxa"/>
          </w:tcPr>
          <w:p w:rsidR="00877A55" w:rsidRPr="006C0D9D" w:rsidRDefault="00877A55">
            <w:pPr>
              <w:rPr>
                <w:rFonts w:ascii="Liberation Serif" w:hAnsi="Liberation Serif"/>
                <w:sz w:val="28"/>
                <w:szCs w:val="28"/>
              </w:rPr>
            </w:pPr>
            <w:r w:rsidRPr="006C0D9D">
              <w:rPr>
                <w:rFonts w:ascii="Liberation Serif" w:hAnsi="Liberation Serif"/>
                <w:sz w:val="28"/>
                <w:szCs w:val="28"/>
              </w:rPr>
              <w:t>1000,00</w:t>
            </w:r>
          </w:p>
        </w:tc>
      </w:tr>
    </w:tbl>
    <w:p w:rsidR="00841293" w:rsidRPr="006C0D9D" w:rsidRDefault="00841293">
      <w:pPr>
        <w:rPr>
          <w:rFonts w:ascii="Liberation Serif" w:hAnsi="Liberation Serif"/>
          <w:sz w:val="28"/>
          <w:szCs w:val="28"/>
        </w:rPr>
      </w:pPr>
    </w:p>
    <w:sectPr w:rsidR="00841293" w:rsidRPr="006C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74"/>
    <w:rsid w:val="00007474"/>
    <w:rsid w:val="006C0D9D"/>
    <w:rsid w:val="006D5EDE"/>
    <w:rsid w:val="00841293"/>
    <w:rsid w:val="0087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2021-09-30T09:16:00Z</dcterms:created>
  <dcterms:modified xsi:type="dcterms:W3CDTF">2021-09-30T09:35:00Z</dcterms:modified>
</cp:coreProperties>
</file>